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3" w:rsidRPr="00590563" w:rsidRDefault="00590563" w:rsidP="00590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6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90563" w:rsidRDefault="00590563" w:rsidP="005905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муниципальной экспериментальной (инновационной) площадки по теме </w:t>
      </w:r>
      <w:r w:rsidRPr="00590563">
        <w:rPr>
          <w:rFonts w:ascii="Times New Roman" w:hAnsi="Times New Roman" w:cs="Times New Roman"/>
          <w:b/>
          <w:sz w:val="28"/>
          <w:szCs w:val="28"/>
        </w:rPr>
        <w:t>«Разработка модели педагогической диагностики и учета планируемых результатов освоения основной образовательной программы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МБДОУ д/с № 5</w:t>
      </w:r>
    </w:p>
    <w:p w:rsidR="00590563" w:rsidRDefault="00590563" w:rsidP="00590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C33" w:rsidRDefault="00AB516F" w:rsidP="00FD1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сентября </w:t>
      </w:r>
      <w:r w:rsidR="002874BB">
        <w:rPr>
          <w:rFonts w:ascii="Times New Roman" w:hAnsi="Times New Roman" w:cs="Times New Roman"/>
          <w:sz w:val="28"/>
          <w:szCs w:val="28"/>
        </w:rPr>
        <w:t xml:space="preserve">2014 по </w:t>
      </w:r>
      <w:r>
        <w:rPr>
          <w:rFonts w:ascii="Times New Roman" w:hAnsi="Times New Roman" w:cs="Times New Roman"/>
          <w:sz w:val="28"/>
          <w:szCs w:val="28"/>
        </w:rPr>
        <w:t xml:space="preserve">май 2015 года </w:t>
      </w:r>
      <w:r w:rsidR="002874BB">
        <w:rPr>
          <w:rFonts w:ascii="Times New Roman" w:hAnsi="Times New Roman" w:cs="Times New Roman"/>
          <w:sz w:val="28"/>
          <w:szCs w:val="28"/>
        </w:rPr>
        <w:t xml:space="preserve">были конкретизированы </w:t>
      </w:r>
      <w:r w:rsidR="00600C33">
        <w:rPr>
          <w:rFonts w:ascii="Times New Roman" w:hAnsi="Times New Roman" w:cs="Times New Roman"/>
          <w:b/>
          <w:sz w:val="28"/>
          <w:szCs w:val="28"/>
        </w:rPr>
        <w:t xml:space="preserve">цели и задачи проекта, планируемые результаты освоения ООП </w:t>
      </w:r>
      <w:proofErr w:type="gramStart"/>
      <w:r w:rsidR="00600C3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00C33">
        <w:rPr>
          <w:rFonts w:ascii="Times New Roman" w:hAnsi="Times New Roman" w:cs="Times New Roman"/>
          <w:sz w:val="28"/>
          <w:szCs w:val="28"/>
        </w:rPr>
        <w:t>воспитанниками</w:t>
      </w:r>
      <w:proofErr w:type="gramEnd"/>
      <w:r w:rsidR="00600C33"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 (ФФНР).</w:t>
      </w:r>
    </w:p>
    <w:p w:rsidR="00600C33" w:rsidRPr="00600C33" w:rsidRDefault="00600C33" w:rsidP="00590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4BB" w:rsidRDefault="00600C33" w:rsidP="00FD1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Pr="00600C33">
        <w:rPr>
          <w:rFonts w:ascii="Times New Roman" w:hAnsi="Times New Roman" w:cs="Times New Roman"/>
          <w:b/>
          <w:sz w:val="28"/>
          <w:szCs w:val="28"/>
        </w:rPr>
        <w:t>проект критериев достижения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C33" w:rsidRDefault="00600C33" w:rsidP="00590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C33" w:rsidRDefault="00600C33" w:rsidP="00FD13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600C33">
        <w:rPr>
          <w:rFonts w:ascii="Times New Roman" w:hAnsi="Times New Roman" w:cs="Times New Roman"/>
          <w:b/>
          <w:sz w:val="28"/>
          <w:szCs w:val="28"/>
        </w:rPr>
        <w:t>локальные нормативные акты, регламентирующие систему педагогической диагностики в ДОО.</w:t>
      </w:r>
    </w:p>
    <w:p w:rsidR="00600C33" w:rsidRDefault="00600C33" w:rsidP="00590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C33" w:rsidRDefault="00600C33" w:rsidP="00FD1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590563">
        <w:rPr>
          <w:rFonts w:ascii="Times New Roman" w:hAnsi="Times New Roman" w:cs="Times New Roman"/>
          <w:b/>
          <w:sz w:val="28"/>
          <w:szCs w:val="28"/>
        </w:rPr>
        <w:t xml:space="preserve">система электронного учета и обработки планируемых результатов освоения ООП </w:t>
      </w:r>
      <w:proofErr w:type="gramStart"/>
      <w:r w:rsidRPr="00590563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ФФНР по 5 образовательным областям и </w:t>
      </w:r>
      <w:r w:rsidR="00590563">
        <w:rPr>
          <w:rFonts w:ascii="Times New Roman" w:hAnsi="Times New Roman" w:cs="Times New Roman"/>
          <w:sz w:val="28"/>
          <w:szCs w:val="28"/>
        </w:rPr>
        <w:t>диагностика ра</w:t>
      </w:r>
      <w:r w:rsidR="0092373F">
        <w:rPr>
          <w:rFonts w:ascii="Times New Roman" w:hAnsi="Times New Roman" w:cs="Times New Roman"/>
          <w:sz w:val="28"/>
          <w:szCs w:val="28"/>
        </w:rPr>
        <w:t>звития речи учителем-логопедом</w:t>
      </w:r>
      <w:r w:rsidR="00590563">
        <w:rPr>
          <w:rFonts w:ascii="Times New Roman" w:hAnsi="Times New Roman" w:cs="Times New Roman"/>
          <w:sz w:val="28"/>
          <w:szCs w:val="28"/>
        </w:rPr>
        <w:t>.</w:t>
      </w:r>
    </w:p>
    <w:p w:rsidR="00AB516F" w:rsidRDefault="00AB516F" w:rsidP="00590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563" w:rsidRDefault="00590563" w:rsidP="00FD1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Подготовлен, разработан и систематизирован </w:t>
      </w:r>
      <w:r w:rsidRPr="00590563">
        <w:rPr>
          <w:rFonts w:ascii="Times New Roman" w:hAnsi="Times New Roman" w:cs="Times New Roman"/>
          <w:b/>
          <w:sz w:val="28"/>
          <w:szCs w:val="28"/>
        </w:rPr>
        <w:t>диагностический материал для осуществления педагогической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</w:t>
      </w:r>
      <w:r w:rsidR="00AB516F">
        <w:rPr>
          <w:rFonts w:ascii="Times New Roman" w:hAnsi="Times New Roman" w:cs="Times New Roman"/>
          <w:sz w:val="28"/>
          <w:szCs w:val="28"/>
        </w:rPr>
        <w:t>, музыкальным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и учителем-логопедом (сборник</w:t>
      </w:r>
      <w:r w:rsidR="00AB51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90563" w:rsidRDefault="00590563" w:rsidP="00590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563" w:rsidRDefault="00590563" w:rsidP="00FD1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590563">
        <w:rPr>
          <w:rFonts w:ascii="Times New Roman" w:hAnsi="Times New Roman" w:cs="Times New Roman"/>
          <w:b/>
          <w:sz w:val="28"/>
          <w:szCs w:val="28"/>
        </w:rPr>
        <w:t>электронная база диагностического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(например, сюжетные картинки для составления описательного рассказа, сюжетные картинки для определения ориентации в пространстве,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B5340E">
        <w:rPr>
          <w:rFonts w:ascii="Times New Roman" w:hAnsi="Times New Roman" w:cs="Times New Roman"/>
          <w:sz w:val="28"/>
          <w:szCs w:val="28"/>
        </w:rPr>
        <w:t>, подборка фрагментов музыкальных произведений для определения жанра, ритма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373F" w:rsidRDefault="0092373F" w:rsidP="00590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16F" w:rsidRDefault="00AB516F" w:rsidP="00282C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первичная диагностика освоения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воспитанниками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ФФНР. </w:t>
      </w:r>
    </w:p>
    <w:p w:rsidR="00B5340E" w:rsidRDefault="00B5340E" w:rsidP="00282C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CA3" w:rsidRDefault="00282CA3" w:rsidP="00282C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был представлен опыт работы по теме «Развитие эмоциональной сферы воспитанников группы компенсирующей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 (ФФНР) посредством восприятия музыки» на методическом объединении музыкальных руководителей муниципального образования Тимашевский район в апреле 2015 года. </w:t>
      </w:r>
    </w:p>
    <w:p w:rsidR="00CD4A12" w:rsidRDefault="00CD4A12" w:rsidP="00282C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CA3" w:rsidRDefault="00CD4A12" w:rsidP="00282C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месяце опыт работы был представлен на совещании руководителей дошкольных образовательных организаций Тимашевского района.</w:t>
      </w:r>
    </w:p>
    <w:p w:rsidR="00CD4A12" w:rsidRDefault="00CD4A12" w:rsidP="00282C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CA3" w:rsidRDefault="00282CA3" w:rsidP="00282C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2015 года </w:t>
      </w:r>
      <w:r w:rsidR="00CD4A12">
        <w:rPr>
          <w:rFonts w:ascii="Times New Roman" w:hAnsi="Times New Roman" w:cs="Times New Roman"/>
          <w:sz w:val="28"/>
          <w:szCs w:val="28"/>
        </w:rPr>
        <w:t>коллектив МБДОУ д/с № 5 стал победителем муниципального этапа краевого конкурса «На лучшее ДОО, внедряющее инновационные программы/проекты», приняли участие в краевом этапе конкурса.</w:t>
      </w:r>
    </w:p>
    <w:p w:rsidR="00CD4A12" w:rsidRDefault="00CD4A12" w:rsidP="00282C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16F" w:rsidRDefault="00AB516F" w:rsidP="00AB516F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реализацией проекта подсказала нам необходимость создания инновационной </w:t>
      </w:r>
      <w:r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937FB7">
        <w:rPr>
          <w:rFonts w:ascii="Times New Roman" w:hAnsi="Times New Roman" w:cs="Times New Roman"/>
          <w:b/>
          <w:sz w:val="28"/>
          <w:szCs w:val="28"/>
        </w:rPr>
        <w:t xml:space="preserve"> электронного учета и обработки </w:t>
      </w:r>
      <w:r w:rsidRPr="00937FB7">
        <w:rPr>
          <w:rFonts w:ascii="Times New Roman" w:hAnsi="Times New Roman" w:cs="Times New Roman"/>
          <w:sz w:val="28"/>
          <w:szCs w:val="28"/>
        </w:rPr>
        <w:t>результатов контроля организации педагогами воспитательно-образовательного и коррекционно-развивающего процесса.</w:t>
      </w:r>
    </w:p>
    <w:p w:rsidR="00B5340E" w:rsidRDefault="00B5340E" w:rsidP="00AB516F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40E" w:rsidRPr="00937FB7" w:rsidRDefault="00AB516F" w:rsidP="00B5340E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действие закона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Федерации» диктуе</w:t>
      </w: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новые пути создания в детском саду условий для активизации профессионального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</w:t>
      </w: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ворческого потенциала педагогов. Этому способствует улучшение</w:t>
      </w: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 и информационно-методического обеспечения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процесса, повышение</w:t>
      </w: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грамотности и технологической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мпетентности педагогов, создание</w:t>
      </w: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поощрения и стимулирования сотрудников.</w:t>
      </w:r>
    </w:p>
    <w:p w:rsidR="00AB516F" w:rsidRPr="00937FB7" w:rsidRDefault="00AB516F" w:rsidP="00AB516F">
      <w:pPr>
        <w:pStyle w:val="a6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того,</w:t>
      </w:r>
      <w:r w:rsidRPr="00937FB7">
        <w:rPr>
          <w:sz w:val="28"/>
          <w:szCs w:val="28"/>
        </w:rPr>
        <w:t xml:space="preserve"> насколько качественно и своевременно буд</w:t>
      </w:r>
      <w:r>
        <w:rPr>
          <w:sz w:val="28"/>
          <w:szCs w:val="28"/>
        </w:rPr>
        <w:t>ут выполняться эти условия, наск</w:t>
      </w:r>
      <w:r w:rsidRPr="00937FB7">
        <w:rPr>
          <w:sz w:val="28"/>
          <w:szCs w:val="28"/>
        </w:rPr>
        <w:t>олько грамотно будет выстроен воспитательно-образовательный процесс в детском саду зависит качественный уровень услуг, предоставляемых семье в воспитании и развитии ребенка-дошкольника.</w:t>
      </w:r>
    </w:p>
    <w:p w:rsidR="00AB516F" w:rsidRPr="00937FB7" w:rsidRDefault="00AB516F" w:rsidP="00AB516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ДОО</w:t>
      </w: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осуществление контроля и анализа воспитательно-образовательной работы с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иками. Основную цель контроля видится нам</w:t>
      </w: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совершенствовании педагогического процесса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</w:t>
      </w: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</w:t>
      </w:r>
      <w:r w:rsidRPr="00E1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16F" w:rsidRPr="00937FB7" w:rsidRDefault="00AB516F" w:rsidP="00AB516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была разработана </w:t>
      </w:r>
      <w:r w:rsidRPr="00B5340E">
        <w:rPr>
          <w:rFonts w:ascii="Times New Roman" w:hAnsi="Times New Roman" w:cs="Times New Roman"/>
          <w:b/>
          <w:sz w:val="28"/>
          <w:szCs w:val="28"/>
        </w:rPr>
        <w:t>система электронного учета и обработки результатов административного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Данная система включает в себя </w:t>
      </w: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направления: </w:t>
      </w:r>
    </w:p>
    <w:p w:rsidR="00AB516F" w:rsidRPr="00937FB7" w:rsidRDefault="00AB516F" w:rsidP="00AB516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охрана жизни и здоровья детей; </w:t>
      </w:r>
    </w:p>
    <w:p w:rsidR="00AB516F" w:rsidRPr="00937FB7" w:rsidRDefault="00AB516F" w:rsidP="00AB516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непосредственно-образовательной деятельности по образовательным областям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дня; </w:t>
      </w:r>
    </w:p>
    <w:p w:rsidR="00AB516F" w:rsidRDefault="00AB516F" w:rsidP="00AB516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праздничных мероприятий; </w:t>
      </w:r>
    </w:p>
    <w:p w:rsidR="00AB516F" w:rsidRPr="00937FB7" w:rsidRDefault="00AB516F" w:rsidP="00AB516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питания в ДОО;</w:t>
      </w:r>
    </w:p>
    <w:p w:rsidR="00AB516F" w:rsidRDefault="00AB516F" w:rsidP="00AB516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развивающей предметно-пространственной среды групповой ячейки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прогулочного участка </w:t>
      </w: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ФГОС ДО. </w:t>
      </w:r>
    </w:p>
    <w:p w:rsidR="00AB516F" w:rsidRDefault="00AB516F" w:rsidP="00AB516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критериев диагностики результативности воспитательно-образовательного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использовали</w:t>
      </w:r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о контроле в дошкольном учреждении К.Ю. Белой, Л.М. Волобуевой, Н.С. Голицыной, О.А. </w:t>
      </w:r>
      <w:proofErr w:type="spellStart"/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Скоролуповой</w:t>
      </w:r>
      <w:proofErr w:type="spellEnd"/>
      <w:r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40E" w:rsidRDefault="00B5340E" w:rsidP="00AB516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5FB4" w:rsidRDefault="00A95FB4" w:rsidP="00A95FB4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система электронного мониторинга воспитательно –образовательного процесса удобна и проста в использовании. Не требует специальных знаний и навыков. Только наличие компьютера или ноутбука. Анализирующему достаточно определить уровень выполнения того или иного критерия из предложенного списка, а система автоматически составит диаграмму и определит уровень проведения непосредственно-образовательной деятельности или организации процесса питания, а также соблюдение выполнения инструкций по охране жизни и здоровья воспитанников. </w:t>
      </w:r>
    </w:p>
    <w:p w:rsidR="00A95FB4" w:rsidRPr="00937FB7" w:rsidRDefault="00A95FB4" w:rsidP="00A95FB4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выполнения помечается цветовым маркером. </w:t>
      </w:r>
    </w:p>
    <w:p w:rsidR="00A95FB4" w:rsidRDefault="00A95FB4" w:rsidP="00A95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контроль осуществляется ежемесячно. </w:t>
      </w:r>
    </w:p>
    <w:p w:rsidR="00A95FB4" w:rsidRDefault="00A95FB4" w:rsidP="00A95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EDE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E10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помогают выделить проблемы и затруднения, испытываемые педагогами при организации воспитательно-образовательного процесса, дать необходимые рекомендации, консультации для повышения уровня его компетентности. </w:t>
      </w:r>
    </w:p>
    <w:p w:rsidR="00A95FB4" w:rsidRDefault="00A95FB4" w:rsidP="00A95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подтверждении достоверности пакета аттестационных документов результаты нашего мониторинга тоже могут быть полезны.</w:t>
      </w:r>
    </w:p>
    <w:p w:rsidR="00A95FB4" w:rsidRPr="00937FB7" w:rsidRDefault="00A95FB4" w:rsidP="00A95FB4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B4" w:rsidRPr="009F7E6C" w:rsidRDefault="00A95FB4" w:rsidP="00A95FB4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7E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Использование электронной системы учета позволяет тратить на заполнение документов как можно меньше времени. </w:t>
      </w:r>
    </w:p>
    <w:p w:rsidR="00A95FB4" w:rsidRPr="00937FB7" w:rsidRDefault="00282CA3" w:rsidP="00A95FB4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5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редлагаемая нами система электронного контроля является актуальной и позволяет своевременно, систематически и целенаправленно осуществлять</w:t>
      </w:r>
      <w:r w:rsidR="00A95FB4" w:rsidRPr="0093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воспитательно-образовательного процесса</w:t>
      </w:r>
      <w:r w:rsidR="00A95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FB4" w:rsidRPr="00937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516F" w:rsidRPr="00937FB7" w:rsidRDefault="00AB516F" w:rsidP="00AB516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16F" w:rsidRDefault="00AB516F" w:rsidP="00590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73F" w:rsidRDefault="0092373F" w:rsidP="00590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Остапенко</w:t>
      </w:r>
    </w:p>
    <w:p w:rsidR="0092373F" w:rsidRPr="00600C33" w:rsidRDefault="0092373F" w:rsidP="00590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И.Ю. Поддубняя</w:t>
      </w:r>
    </w:p>
    <w:sectPr w:rsidR="0092373F" w:rsidRPr="0060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05388"/>
    <w:multiLevelType w:val="hybridMultilevel"/>
    <w:tmpl w:val="B4406A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A1"/>
    <w:rsid w:val="00103BB2"/>
    <w:rsid w:val="00282CA3"/>
    <w:rsid w:val="002874BB"/>
    <w:rsid w:val="004E3EC6"/>
    <w:rsid w:val="005051AB"/>
    <w:rsid w:val="00590563"/>
    <w:rsid w:val="00600C33"/>
    <w:rsid w:val="006F11F2"/>
    <w:rsid w:val="0092373F"/>
    <w:rsid w:val="00A95FB4"/>
    <w:rsid w:val="00AB516F"/>
    <w:rsid w:val="00B5340E"/>
    <w:rsid w:val="00CD4A12"/>
    <w:rsid w:val="00DB1DA1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AF1CF-6955-492A-8DE6-3F015909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B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F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1F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B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2015-02-02T12:31:00Z</cp:lastPrinted>
  <dcterms:created xsi:type="dcterms:W3CDTF">2015-02-02T10:50:00Z</dcterms:created>
  <dcterms:modified xsi:type="dcterms:W3CDTF">2015-05-18T13:19:00Z</dcterms:modified>
</cp:coreProperties>
</file>