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03" w:rsidRPr="006F71B3" w:rsidRDefault="00317403" w:rsidP="006F71B3">
      <w:pPr>
        <w:jc w:val="center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6F71B3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ЕЖЕГОДНЫЙ КРАЕВОЙ КОНКУРС СРЕДИ ДОШКОЛЬНЫХ ОБРАЗОВАТЕЛЬНЫХ ОРГАНИЗАЦИЙ, </w:t>
      </w:r>
    </w:p>
    <w:p w:rsidR="00317403" w:rsidRPr="006F71B3" w:rsidRDefault="00317403" w:rsidP="006F71B3">
      <w:pPr>
        <w:jc w:val="center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6F71B3">
        <w:rPr>
          <w:rFonts w:ascii="Times New Roman" w:hAnsi="Times New Roman" w:cs="Times New Roman"/>
          <w:b/>
          <w:bCs/>
          <w:color w:val="002060"/>
          <w:sz w:val="18"/>
          <w:szCs w:val="18"/>
        </w:rPr>
        <w:t>ВНЕДРЯЮЩИХ ИННОВАЦИОННЫЕ ОБРАЗОВАТЕЛЬНЫЕ ПРОГРАММЫ</w:t>
      </w:r>
    </w:p>
    <w:p w:rsidR="00317403" w:rsidRPr="006F71B3" w:rsidRDefault="00317403" w:rsidP="006F71B3">
      <w:pPr>
        <w:ind w:left="-709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17403" w:rsidRPr="006F71B3" w:rsidRDefault="00E8243E" w:rsidP="00E824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7" type="#_x0000_t202" style="position:absolute;margin-left:91.55pt;margin-top:15.7pt;width:405pt;height:92.25pt;z-index:251659264;visibility:visible;mso-position-horizontal-relative:margin;v-text-anchor:middle" filled="f" stroked="f">
            <v:textbox>
              <w:txbxContent>
                <w:p w:rsidR="00317403" w:rsidRPr="003170B4" w:rsidRDefault="00317403" w:rsidP="00E8243E">
                  <w:pPr>
                    <w:spacing w:line="240" w:lineRule="auto"/>
                    <w:ind w:left="-709" w:firstLine="709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E74B5"/>
                    </w:rPr>
                  </w:pPr>
                  <w:r w:rsidRPr="003170B4">
                    <w:rPr>
                      <w:rFonts w:ascii="Times New Roman" w:hAnsi="Times New Roman" w:cs="Times New Roman"/>
                      <w:b/>
                      <w:bCs/>
                      <w:color w:val="2E74B5"/>
                    </w:rPr>
                    <w:t xml:space="preserve">МУНИЦИПАЛЬНОЕ БЮДЖЕТНОЕ </w:t>
                  </w:r>
                </w:p>
                <w:p w:rsidR="00317403" w:rsidRPr="003170B4" w:rsidRDefault="00317403" w:rsidP="00E8243E">
                  <w:pPr>
                    <w:spacing w:line="240" w:lineRule="auto"/>
                    <w:ind w:left="-709" w:firstLine="709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E74B5"/>
                    </w:rPr>
                  </w:pPr>
                  <w:r w:rsidRPr="003170B4">
                    <w:rPr>
                      <w:rFonts w:ascii="Times New Roman" w:hAnsi="Times New Roman" w:cs="Times New Roman"/>
                      <w:b/>
                      <w:bCs/>
                      <w:color w:val="2E74B5"/>
                    </w:rPr>
                    <w:t xml:space="preserve">ДОШКОЛЬНОЕ ОБРАЗОВАТЕЛЬНОЕ УЧРЕЖДЕНИЕ </w:t>
                  </w:r>
                </w:p>
                <w:p w:rsidR="00317403" w:rsidRPr="003170B4" w:rsidRDefault="00317403" w:rsidP="00E8243E">
                  <w:pPr>
                    <w:spacing w:line="240" w:lineRule="auto"/>
                    <w:ind w:left="-709" w:firstLine="709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E74B5"/>
                    </w:rPr>
                  </w:pPr>
                  <w:r w:rsidRPr="003170B4">
                    <w:rPr>
                      <w:rFonts w:ascii="Times New Roman" w:hAnsi="Times New Roman" w:cs="Times New Roman"/>
                      <w:b/>
                      <w:bCs/>
                      <w:color w:val="2E74B5"/>
                    </w:rPr>
                    <w:t xml:space="preserve">ДЕТСКИЙ САД КОМБИНИРОВАННОГО ВИДА № 5 «РОМАШКА» </w:t>
                  </w:r>
                </w:p>
                <w:p w:rsidR="00317403" w:rsidRPr="003170B4" w:rsidRDefault="00317403" w:rsidP="00E8243E">
                  <w:pPr>
                    <w:spacing w:line="240" w:lineRule="auto"/>
                    <w:ind w:left="-709" w:firstLine="709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E74B5"/>
                    </w:rPr>
                  </w:pPr>
                  <w:r w:rsidRPr="003170B4">
                    <w:rPr>
                      <w:rFonts w:ascii="Times New Roman" w:hAnsi="Times New Roman" w:cs="Times New Roman"/>
                      <w:b/>
                      <w:bCs/>
                      <w:color w:val="2E74B5"/>
                    </w:rPr>
                    <w:t>МУНИЦИПАЛЬНОГО ОБРАЗОВАНИЯ ТИМАШЕВСКИЙ РАЙОН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6" type="#_x0000_t75" style="position:absolute;margin-left:6pt;margin-top:18.9pt;width:76.5pt;height:96pt;z-index:251658240;visibility:visible;mso-position-horizontal-relative:margin">
            <v:imagedata r:id="rId5" o:title=""/>
            <w10:wrap anchorx="margin"/>
          </v:shape>
        </w:pict>
      </w:r>
    </w:p>
    <w:p w:rsidR="00317403" w:rsidRPr="006F71B3" w:rsidRDefault="00317403" w:rsidP="006F71B3">
      <w:pPr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403" w:rsidRPr="006F71B3" w:rsidRDefault="00317403" w:rsidP="006F71B3">
      <w:pPr>
        <w:tabs>
          <w:tab w:val="left" w:pos="1380"/>
        </w:tabs>
        <w:ind w:left="-709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F71B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17403" w:rsidRDefault="00317403" w:rsidP="006F71B3">
      <w:pPr>
        <w:ind w:left="-709" w:firstLine="709"/>
        <w:jc w:val="center"/>
        <w:rPr>
          <w:b/>
          <w:bCs/>
          <w:sz w:val="28"/>
          <w:szCs w:val="28"/>
        </w:rPr>
      </w:pPr>
    </w:p>
    <w:p w:rsidR="00317403" w:rsidRDefault="00317403" w:rsidP="006F71B3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317403" w:rsidRDefault="00317403" w:rsidP="006F71B3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5846"/>
        <w:gridCol w:w="64"/>
        <w:gridCol w:w="3004"/>
      </w:tblGrid>
      <w:tr w:rsidR="00317403" w:rsidRPr="0034123D">
        <w:trPr>
          <w:trHeight w:val="2190"/>
        </w:trPr>
        <w:tc>
          <w:tcPr>
            <w:tcW w:w="6941" w:type="dxa"/>
            <w:gridSpan w:val="3"/>
            <w:shd w:val="clear" w:color="auto" w:fill="DEEAF6"/>
          </w:tcPr>
          <w:p w:rsidR="00317403" w:rsidRPr="0034123D" w:rsidRDefault="00317403" w:rsidP="002D5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КРИТЕРИЙ 3</w:t>
            </w:r>
          </w:p>
          <w:p w:rsidR="00317403" w:rsidRPr="0034123D" w:rsidRDefault="00317403" w:rsidP="006F7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403" w:rsidRPr="006F71B3" w:rsidRDefault="00317403" w:rsidP="006F71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F71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DEEAF6"/>
              </w:rPr>
              <w:t>Включение инновационной образовательной программы/проекта в вариативные формы дошкольного образования</w:t>
            </w:r>
          </w:p>
        </w:tc>
        <w:tc>
          <w:tcPr>
            <w:tcW w:w="3004" w:type="dxa"/>
            <w:shd w:val="clear" w:color="auto" w:fill="DEEAF6"/>
          </w:tcPr>
          <w:p w:rsidR="00317403" w:rsidRPr="0034123D" w:rsidRDefault="00317403" w:rsidP="002D5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403" w:rsidRDefault="00317403" w:rsidP="002D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A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</w:t>
            </w:r>
          </w:p>
          <w:p w:rsidR="00317403" w:rsidRPr="0034123D" w:rsidRDefault="00317403" w:rsidP="002D5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697ABA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317403" w:rsidRPr="0034123D">
        <w:tc>
          <w:tcPr>
            <w:tcW w:w="9945" w:type="dxa"/>
            <w:gridSpan w:val="4"/>
          </w:tcPr>
          <w:p w:rsidR="00317403" w:rsidRDefault="00317403" w:rsidP="002D5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403" w:rsidRDefault="00317403" w:rsidP="002D5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Аналитическая справка по всем пунк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там показателя, подписанная ТМС</w:t>
            </w:r>
          </w:p>
          <w:p w:rsidR="00317403" w:rsidRPr="0034123D" w:rsidRDefault="00317403" w:rsidP="002D5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7403" w:rsidRPr="0034123D" w:rsidTr="00E8243E">
        <w:tc>
          <w:tcPr>
            <w:tcW w:w="1031" w:type="dxa"/>
          </w:tcPr>
          <w:p w:rsidR="00317403" w:rsidRPr="0034123D" w:rsidRDefault="00317403" w:rsidP="002D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03" w:rsidRPr="0034123D" w:rsidRDefault="00317403" w:rsidP="002D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341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317403" w:rsidRPr="0034123D" w:rsidRDefault="00317403" w:rsidP="002D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03" w:rsidRPr="0034123D" w:rsidRDefault="00317403" w:rsidP="002D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</w:t>
            </w:r>
            <w:r w:rsidRPr="00D67D00"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вариативных форм</w:t>
            </w:r>
          </w:p>
        </w:tc>
        <w:tc>
          <w:tcPr>
            <w:tcW w:w="3068" w:type="dxa"/>
            <w:gridSpan w:val="2"/>
          </w:tcPr>
          <w:p w:rsidR="00317403" w:rsidRPr="0034123D" w:rsidRDefault="00317403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03" w:rsidRDefault="00317403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D93A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r w:rsidRPr="00C73A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Копия приказа МБДОУ д/с № 5 от 13.11.2012 № 139.</w:t>
              </w:r>
            </w:hyperlink>
          </w:p>
          <w:p w:rsidR="00317403" w:rsidRPr="00D93AB5" w:rsidRDefault="00317403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03" w:rsidRDefault="00E8243E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17403" w:rsidRPr="00C73A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Копия приказа УО от 13.11.2012 № 625.</w:t>
              </w:r>
            </w:hyperlink>
          </w:p>
          <w:p w:rsidR="00317403" w:rsidRDefault="00317403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03" w:rsidRDefault="00E8243E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17403" w:rsidRPr="00C73A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Копия приказа УО от 08.04.2011 № 174.</w:t>
              </w:r>
            </w:hyperlink>
          </w:p>
          <w:p w:rsidR="00317403" w:rsidRDefault="00317403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03" w:rsidRDefault="00E8243E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17403" w:rsidRPr="00C73A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Копия приказа МБДОУ д/с № 5 от 08.11.2011 № 61.</w:t>
              </w:r>
            </w:hyperlink>
          </w:p>
          <w:p w:rsidR="00317403" w:rsidRDefault="00317403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03" w:rsidRDefault="00E8243E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17403" w:rsidRPr="00C73A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Копия приказа УО от 03.12.2012 № 685.</w:t>
              </w:r>
            </w:hyperlink>
          </w:p>
          <w:p w:rsidR="00317403" w:rsidRDefault="00317403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03" w:rsidRDefault="00E8243E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17403" w:rsidRPr="00C73A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Копия приказа МБДОУ д/с № 5 от 03.12.2012 № 148/1.</w:t>
              </w:r>
            </w:hyperlink>
          </w:p>
          <w:p w:rsidR="00317403" w:rsidRDefault="00317403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03" w:rsidRDefault="00E8243E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17403" w:rsidRPr="00C73A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Копия приказа УО от 10.10.2014 № 1019.</w:t>
              </w:r>
            </w:hyperlink>
          </w:p>
          <w:p w:rsidR="00317403" w:rsidRDefault="00317403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03" w:rsidRPr="00C73AF4" w:rsidRDefault="00317403" w:rsidP="002D5D4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"https://yadi.sk/i/lDi-83R6fmk7A"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73AF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Копия приказа МБДОУ д/с № 5 от 10.10.2014 № 229.</w:t>
            </w:r>
          </w:p>
          <w:p w:rsidR="00317403" w:rsidRPr="00D93AB5" w:rsidRDefault="00317403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317403" w:rsidRDefault="00317403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D93A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3" w:history="1">
              <w:r w:rsidRPr="00C73A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Положение о группе кратковременного пребывания «Развиваемся и обучаемся»</w:t>
              </w:r>
            </w:hyperlink>
          </w:p>
          <w:p w:rsidR="00317403" w:rsidRDefault="00317403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03" w:rsidRDefault="00E8243E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17403" w:rsidRPr="00C73A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Положение о группе кратковременного пребывания «Развитие»</w:t>
              </w:r>
            </w:hyperlink>
          </w:p>
          <w:p w:rsidR="00317403" w:rsidRDefault="00317403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03" w:rsidRPr="0034123D" w:rsidRDefault="00E8243E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17403" w:rsidRPr="00BC52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Положение о группе семейного пребывания.</w:t>
              </w:r>
            </w:hyperlink>
          </w:p>
        </w:tc>
      </w:tr>
      <w:tr w:rsidR="00317403" w:rsidRPr="0034123D" w:rsidTr="00E8243E">
        <w:tc>
          <w:tcPr>
            <w:tcW w:w="1031" w:type="dxa"/>
          </w:tcPr>
          <w:p w:rsidR="00317403" w:rsidRPr="0034123D" w:rsidRDefault="00317403" w:rsidP="002D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03" w:rsidRPr="0034123D" w:rsidRDefault="00317403" w:rsidP="002D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846" w:type="dxa"/>
          </w:tcPr>
          <w:p w:rsidR="00317403" w:rsidRPr="0034123D" w:rsidRDefault="00317403" w:rsidP="002D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03" w:rsidRPr="0034123D" w:rsidRDefault="00317403" w:rsidP="002D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элементов инновационных образовательных программ в вариативных формах разной направленности</w:t>
            </w:r>
          </w:p>
        </w:tc>
        <w:tc>
          <w:tcPr>
            <w:tcW w:w="3068" w:type="dxa"/>
            <w:gridSpan w:val="2"/>
          </w:tcPr>
          <w:p w:rsidR="00317403" w:rsidRDefault="00317403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03" w:rsidRDefault="00E8243E" w:rsidP="00315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17403" w:rsidRPr="00C73A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3.3 Извлечение из программы группы кратковременного пребывания «Развитие»</w:t>
              </w:r>
            </w:hyperlink>
          </w:p>
          <w:p w:rsidR="00317403" w:rsidRPr="0034123D" w:rsidRDefault="00317403" w:rsidP="00315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03" w:rsidRPr="0034123D" w:rsidTr="00E8243E">
        <w:tc>
          <w:tcPr>
            <w:tcW w:w="1031" w:type="dxa"/>
          </w:tcPr>
          <w:p w:rsidR="00317403" w:rsidRPr="0034123D" w:rsidRDefault="00317403" w:rsidP="002D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03" w:rsidRPr="0034123D" w:rsidRDefault="00317403" w:rsidP="002D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341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317403" w:rsidRPr="0034123D" w:rsidRDefault="00317403" w:rsidP="002D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03" w:rsidRPr="0034123D" w:rsidRDefault="00317403" w:rsidP="002D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Успешность применения вариативных форм в работе ДОО</w:t>
            </w:r>
          </w:p>
        </w:tc>
        <w:tc>
          <w:tcPr>
            <w:tcW w:w="3068" w:type="dxa"/>
            <w:gridSpan w:val="2"/>
          </w:tcPr>
          <w:p w:rsidR="00317403" w:rsidRPr="00D93AB5" w:rsidRDefault="00E8243E" w:rsidP="002D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17403" w:rsidRPr="00C2249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3.4 Рецензия О.Ю. Татаренко, заведующего МБДОУ д/с № 21 МО Тимашевский район.</w:t>
              </w:r>
            </w:hyperlink>
          </w:p>
          <w:p w:rsidR="00317403" w:rsidRPr="006F71B3" w:rsidRDefault="00317403" w:rsidP="00D93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17403" w:rsidRDefault="00317403" w:rsidP="006F71B3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317403" w:rsidRPr="006F71B3" w:rsidRDefault="00317403" w:rsidP="00E8243E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br w:type="page"/>
      </w:r>
      <w:r w:rsidRPr="006F71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КРИТЕРИЙ 3.</w:t>
      </w:r>
    </w:p>
    <w:p w:rsidR="00317403" w:rsidRPr="00DD70D5" w:rsidRDefault="00317403" w:rsidP="006F71B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0D5">
        <w:rPr>
          <w:rFonts w:ascii="Times New Roman" w:hAnsi="Times New Roman" w:cs="Times New Roman"/>
          <w:b/>
          <w:bCs/>
          <w:sz w:val="28"/>
          <w:szCs w:val="28"/>
        </w:rPr>
        <w:t>Включени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инновационной образовательной </w:t>
      </w:r>
      <w:r w:rsidRPr="00DD70D5">
        <w:rPr>
          <w:rFonts w:ascii="Times New Roman" w:hAnsi="Times New Roman" w:cs="Times New Roman"/>
          <w:b/>
          <w:bCs/>
          <w:sz w:val="28"/>
          <w:szCs w:val="28"/>
        </w:rPr>
        <w:t>программы/проекта в вариативные формы дошкольного образования.</w:t>
      </w:r>
    </w:p>
    <w:p w:rsidR="00317403" w:rsidRDefault="00317403" w:rsidP="006F71B3">
      <w:pPr>
        <w:spacing w:after="0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403" w:rsidRDefault="00317403" w:rsidP="006F71B3">
      <w:pPr>
        <w:spacing w:after="0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34B">
        <w:rPr>
          <w:rFonts w:ascii="Times New Roman" w:hAnsi="Times New Roman" w:cs="Times New Roman"/>
          <w:sz w:val="28"/>
          <w:szCs w:val="28"/>
        </w:rPr>
        <w:t>Аналитическая справка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403" w:rsidRDefault="00317403" w:rsidP="006F71B3">
      <w:pPr>
        <w:spacing w:after="0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403" w:rsidRDefault="00317403" w:rsidP="006F71B3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д/с № 5, являясь муниципальной инновационной площадкой, реализует </w:t>
      </w:r>
      <w:r w:rsidRPr="006F71B3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E824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71B3">
        <w:rPr>
          <w:rFonts w:ascii="Times New Roman" w:hAnsi="Times New Roman" w:cs="Times New Roman"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sz w:val="28"/>
          <w:szCs w:val="28"/>
        </w:rPr>
        <w:t>«Разработка модели педагогической диагностики и учета планируемых результатов освоения основной образовательной программы дошкольного образования</w:t>
      </w:r>
      <w:r w:rsidRPr="00AA3A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 проекте могут принимать участие дети общеобразовательных и коррекционных групп, а также дети с особыми потребностями. Формы и способы взаимодействия применимы для различных вариативных форм в ДОО. Предложенные мероприятия проходили в режимные моменты, под руководством родителей, патронажем педагогов, с учетом возрастных и социокультурных условий. Педагогическая диагностика проводится в условиях группового помещения или на основе наблюдений за воспитанниками в течение дня в свободной деятельности. </w:t>
      </w:r>
      <w:r w:rsidRPr="00F301A8">
        <w:rPr>
          <w:rFonts w:ascii="Times New Roman" w:hAnsi="Times New Roman" w:cs="Times New Roman"/>
          <w:b/>
          <w:bCs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F301A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организаторами </w:t>
      </w:r>
      <w:r>
        <w:rPr>
          <w:rFonts w:ascii="Times New Roman" w:hAnsi="Times New Roman" w:cs="Times New Roman"/>
          <w:sz w:val="28"/>
          <w:szCs w:val="28"/>
        </w:rPr>
        <w:t xml:space="preserve">в проведении данных мероприятий. </w:t>
      </w:r>
      <w:r w:rsidRPr="00F301A8">
        <w:rPr>
          <w:rFonts w:ascii="Times New Roman" w:hAnsi="Times New Roman" w:cs="Times New Roman"/>
          <w:b/>
          <w:bCs/>
          <w:sz w:val="28"/>
          <w:szCs w:val="28"/>
        </w:rPr>
        <w:t>Коллективом</w:t>
      </w:r>
      <w:r w:rsidR="00E824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ДОУ созданы </w:t>
      </w:r>
      <w:r w:rsidRPr="00F301A8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E824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(компьютеры и ноутбуки, мультимедийный проектор, экран для показа презентаций; демонстрационный материал пособия, программы, разработаны нормативные документы;). </w:t>
      </w:r>
    </w:p>
    <w:p w:rsidR="00317403" w:rsidRPr="00AA3A32" w:rsidRDefault="00317403" w:rsidP="006F71B3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Формы, методы и содержание реализации проекта являются модернизирующими всю систему работы по диагностике и учету планируемых результатов освоения ООП ДО, возможны в применении в различных вариативных формах.</w:t>
      </w:r>
    </w:p>
    <w:p w:rsidR="00317403" w:rsidRDefault="00317403" w:rsidP="006F71B3">
      <w:pPr>
        <w:spacing w:after="0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403" w:rsidRDefault="00317403" w:rsidP="006F71B3">
      <w:pPr>
        <w:spacing w:after="0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403" w:rsidRDefault="00317403" w:rsidP="006F71B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CE8">
        <w:rPr>
          <w:rFonts w:ascii="Times New Roman" w:hAnsi="Times New Roman" w:cs="Times New Roman"/>
          <w:b/>
          <w:bCs/>
          <w:sz w:val="28"/>
          <w:szCs w:val="28"/>
        </w:rPr>
        <w:t>Виды групп.</w:t>
      </w:r>
    </w:p>
    <w:p w:rsidR="00317403" w:rsidRDefault="00317403" w:rsidP="00D93AB5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178"/>
        <w:tblW w:w="0" w:type="auto"/>
        <w:tblBorders>
          <w:top w:val="double" w:sz="4" w:space="0" w:color="C0504D"/>
          <w:left w:val="double" w:sz="4" w:space="0" w:color="C0504D"/>
          <w:bottom w:val="double" w:sz="4" w:space="0" w:color="C0504D"/>
          <w:right w:val="double" w:sz="4" w:space="0" w:color="C0504D"/>
          <w:insideH w:val="double" w:sz="4" w:space="0" w:color="C0504D"/>
          <w:insideV w:val="double" w:sz="4" w:space="0" w:color="C0504D"/>
        </w:tblBorders>
        <w:tblLook w:val="01E0" w:firstRow="1" w:lastRow="1" w:firstColumn="1" w:lastColumn="1" w:noHBand="0" w:noVBand="0"/>
      </w:tblPr>
      <w:tblGrid>
        <w:gridCol w:w="2568"/>
        <w:gridCol w:w="4782"/>
        <w:gridCol w:w="1282"/>
      </w:tblGrid>
      <w:tr w:rsidR="00317403" w:rsidRPr="00494743">
        <w:trPr>
          <w:trHeight w:val="142"/>
        </w:trPr>
        <w:tc>
          <w:tcPr>
            <w:tcW w:w="2568" w:type="dxa"/>
            <w:shd w:val="clear" w:color="auto" w:fill="FFE599"/>
          </w:tcPr>
          <w:p w:rsidR="00317403" w:rsidRPr="00494743" w:rsidRDefault="00317403" w:rsidP="002D5D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43">
              <w:rPr>
                <w:rFonts w:ascii="Times New Roman" w:hAnsi="Times New Roman" w:cs="Times New Roman"/>
                <w:sz w:val="24"/>
                <w:szCs w:val="24"/>
              </w:rPr>
              <w:t>Вариативные формы</w:t>
            </w:r>
          </w:p>
        </w:tc>
        <w:tc>
          <w:tcPr>
            <w:tcW w:w="4782" w:type="dxa"/>
            <w:shd w:val="clear" w:color="auto" w:fill="FFE599"/>
          </w:tcPr>
          <w:p w:rsidR="00317403" w:rsidRPr="00494743" w:rsidRDefault="00317403" w:rsidP="002D5D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43">
              <w:rPr>
                <w:rFonts w:ascii="Times New Roman" w:hAnsi="Times New Roman" w:cs="Times New Roman"/>
                <w:sz w:val="24"/>
                <w:szCs w:val="24"/>
              </w:rPr>
              <w:t>1 Группа семейного воспитания</w:t>
            </w:r>
          </w:p>
        </w:tc>
        <w:tc>
          <w:tcPr>
            <w:tcW w:w="1282" w:type="dxa"/>
          </w:tcPr>
          <w:p w:rsidR="00317403" w:rsidRPr="00494743" w:rsidRDefault="00317403" w:rsidP="002D5D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43">
              <w:rPr>
                <w:rFonts w:ascii="Times New Roman" w:hAnsi="Times New Roman" w:cs="Times New Roman"/>
                <w:sz w:val="24"/>
                <w:szCs w:val="24"/>
              </w:rPr>
              <w:t>1-7 лет</w:t>
            </w:r>
          </w:p>
        </w:tc>
      </w:tr>
      <w:tr w:rsidR="00317403" w:rsidRPr="00494743">
        <w:trPr>
          <w:trHeight w:val="142"/>
        </w:trPr>
        <w:tc>
          <w:tcPr>
            <w:tcW w:w="2568" w:type="dxa"/>
          </w:tcPr>
          <w:p w:rsidR="00317403" w:rsidRPr="00494743" w:rsidRDefault="00317403" w:rsidP="002D5D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E599"/>
          </w:tcPr>
          <w:p w:rsidR="00317403" w:rsidRPr="00494743" w:rsidRDefault="00317403" w:rsidP="002D5D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43">
              <w:rPr>
                <w:rFonts w:ascii="Times New Roman" w:hAnsi="Times New Roman" w:cs="Times New Roman"/>
                <w:sz w:val="24"/>
                <w:szCs w:val="24"/>
              </w:rPr>
              <w:t xml:space="preserve">2 Группа семейного воспитания </w:t>
            </w:r>
          </w:p>
        </w:tc>
        <w:tc>
          <w:tcPr>
            <w:tcW w:w="1282" w:type="dxa"/>
          </w:tcPr>
          <w:p w:rsidR="00317403" w:rsidRPr="00494743" w:rsidRDefault="00317403" w:rsidP="002D5D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43">
              <w:rPr>
                <w:rFonts w:ascii="Times New Roman" w:hAnsi="Times New Roman" w:cs="Times New Roman"/>
                <w:sz w:val="24"/>
                <w:szCs w:val="24"/>
              </w:rPr>
              <w:t>1-7 лет</w:t>
            </w:r>
          </w:p>
        </w:tc>
      </w:tr>
      <w:tr w:rsidR="00317403" w:rsidRPr="00494743">
        <w:trPr>
          <w:trHeight w:val="142"/>
        </w:trPr>
        <w:tc>
          <w:tcPr>
            <w:tcW w:w="2568" w:type="dxa"/>
          </w:tcPr>
          <w:p w:rsidR="00317403" w:rsidRPr="00494743" w:rsidRDefault="00317403" w:rsidP="002D5D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E599"/>
          </w:tcPr>
          <w:p w:rsidR="00317403" w:rsidRPr="00494743" w:rsidRDefault="00317403" w:rsidP="002D5D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43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«Развиваемся и обучаемся»</w:t>
            </w:r>
          </w:p>
        </w:tc>
        <w:tc>
          <w:tcPr>
            <w:tcW w:w="1282" w:type="dxa"/>
          </w:tcPr>
          <w:p w:rsidR="00317403" w:rsidRPr="00494743" w:rsidRDefault="00317403" w:rsidP="002D5D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43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317403" w:rsidRPr="00494743">
        <w:trPr>
          <w:trHeight w:val="142"/>
        </w:trPr>
        <w:tc>
          <w:tcPr>
            <w:tcW w:w="2568" w:type="dxa"/>
          </w:tcPr>
          <w:p w:rsidR="00317403" w:rsidRPr="00494743" w:rsidRDefault="00317403" w:rsidP="002D5D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E599"/>
          </w:tcPr>
          <w:p w:rsidR="00317403" w:rsidRPr="00494743" w:rsidRDefault="00317403" w:rsidP="002D5D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43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«Развитие»</w:t>
            </w:r>
          </w:p>
        </w:tc>
        <w:tc>
          <w:tcPr>
            <w:tcW w:w="1282" w:type="dxa"/>
          </w:tcPr>
          <w:p w:rsidR="00317403" w:rsidRPr="00494743" w:rsidRDefault="00317403" w:rsidP="002D5D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43">
              <w:rPr>
                <w:rFonts w:ascii="Times New Roman" w:hAnsi="Times New Roman" w:cs="Times New Roman"/>
                <w:sz w:val="24"/>
                <w:szCs w:val="24"/>
              </w:rPr>
              <w:t>2-4 года</w:t>
            </w:r>
          </w:p>
        </w:tc>
      </w:tr>
    </w:tbl>
    <w:p w:rsidR="00317403" w:rsidRPr="00F54CE8" w:rsidRDefault="00317403" w:rsidP="00D93AB5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403" w:rsidRDefault="00317403" w:rsidP="00D93A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43E" w:rsidRDefault="00E8243E" w:rsidP="00D93A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7403" w:rsidRDefault="00317403" w:rsidP="00D93A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д/с № 5 на основании нормативных документов и локальных актов (приказов об открытии, положений) </w:t>
      </w:r>
      <w:r w:rsidRPr="00EF0A68">
        <w:rPr>
          <w:rFonts w:ascii="Times New Roman" w:hAnsi="Times New Roman" w:cs="Times New Roman"/>
          <w:sz w:val="28"/>
          <w:szCs w:val="28"/>
        </w:rPr>
        <w:t xml:space="preserve">функционируют вариативные </w:t>
      </w:r>
      <w:r>
        <w:rPr>
          <w:rFonts w:ascii="Times New Roman" w:hAnsi="Times New Roman" w:cs="Times New Roman"/>
          <w:sz w:val="28"/>
          <w:szCs w:val="28"/>
        </w:rPr>
        <w:t>формы дошкольного образования:</w:t>
      </w:r>
    </w:p>
    <w:p w:rsidR="00317403" w:rsidRPr="00D03DCB" w:rsidRDefault="00317403" w:rsidP="00E8243E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BC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824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4BC7">
        <w:rPr>
          <w:rFonts w:ascii="Times New Roman" w:hAnsi="Times New Roman" w:cs="Times New Roman"/>
          <w:b/>
          <w:bCs/>
          <w:sz w:val="28"/>
          <w:szCs w:val="28"/>
        </w:rPr>
        <w:t>Группы семейного воспитания</w:t>
      </w:r>
      <w:r w:rsidR="00E824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созданы</w:t>
      </w:r>
      <w:r w:rsidRPr="00D03DCB">
        <w:rPr>
          <w:rFonts w:ascii="Times New Roman" w:hAnsi="Times New Roman" w:cs="Times New Roman"/>
          <w:sz w:val="28"/>
          <w:szCs w:val="28"/>
        </w:rPr>
        <w:t xml:space="preserve"> с целью обеспечения всестороннего развития детей от 1 года до 7 лет, реализацией на практике индивидуального подхода в воспитании ребенка, расширения форм дошкольного образо</w:t>
      </w:r>
      <w:r w:rsidRPr="00D03DCB">
        <w:rPr>
          <w:rFonts w:ascii="Times New Roman" w:hAnsi="Times New Roman" w:cs="Times New Roman"/>
          <w:sz w:val="28"/>
          <w:szCs w:val="28"/>
        </w:rPr>
        <w:lastRenderedPageBreak/>
        <w:t>вания для детей с проблемами в здоровье и развитии, поддержки многодетных семей и предоставления многодетным родителям возможности трудоустройства.</w:t>
      </w:r>
    </w:p>
    <w:p w:rsidR="00317403" w:rsidRPr="00F94BC7" w:rsidRDefault="00317403" w:rsidP="00E8243E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F54CE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4BC7">
        <w:rPr>
          <w:rFonts w:ascii="Times New Roman" w:hAnsi="Times New Roman" w:cs="Times New Roman"/>
          <w:b/>
          <w:bCs/>
          <w:sz w:val="28"/>
          <w:szCs w:val="28"/>
        </w:rPr>
        <w:t xml:space="preserve"> Группа кратковременного пребывания</w:t>
      </w:r>
      <w:r w:rsidRPr="00D03DC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» для детей от 2 до 4</w:t>
      </w:r>
      <w:r w:rsidRPr="00D03DC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94BC7">
        <w:rPr>
          <w:rFonts w:ascii="Times New Roman" w:hAnsi="Times New Roman" w:cs="Times New Roman"/>
          <w:b/>
          <w:bCs/>
          <w:sz w:val="28"/>
          <w:szCs w:val="28"/>
        </w:rPr>
        <w:t>руппа кратковременного пребывания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«Развиваемся и обучаемся» </w:t>
      </w:r>
      <w:r>
        <w:rPr>
          <w:rFonts w:ascii="Times New Roman" w:hAnsi="Times New Roman" w:cs="Times New Roman"/>
          <w:sz w:val="28"/>
          <w:szCs w:val="28"/>
        </w:rPr>
        <w:t>для детей от3 до 5 лет.</w:t>
      </w:r>
    </w:p>
    <w:p w:rsidR="00317403" w:rsidRPr="00D03DCB" w:rsidRDefault="00317403" w:rsidP="006F71B3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D03DCB">
        <w:rPr>
          <w:rFonts w:ascii="Times New Roman" w:hAnsi="Times New Roman" w:cs="Times New Roman"/>
          <w:sz w:val="28"/>
          <w:szCs w:val="28"/>
        </w:rPr>
        <w:t>Основными функциями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7403" w:rsidRPr="00D03DCB" w:rsidRDefault="00317403" w:rsidP="006F71B3">
      <w:pPr>
        <w:spacing w:after="0"/>
        <w:ind w:left="709" w:right="-2"/>
        <w:rPr>
          <w:rFonts w:ascii="Times New Roman" w:hAnsi="Times New Roman" w:cs="Times New Roman"/>
          <w:sz w:val="28"/>
          <w:szCs w:val="28"/>
        </w:rPr>
      </w:pPr>
      <w:r w:rsidRPr="00D03DCB">
        <w:rPr>
          <w:rFonts w:ascii="Times New Roman" w:hAnsi="Times New Roman" w:cs="Times New Roman"/>
          <w:sz w:val="28"/>
          <w:szCs w:val="28"/>
        </w:rPr>
        <w:t>- охрана жизни и здоровья детей;</w:t>
      </w:r>
    </w:p>
    <w:p w:rsidR="00317403" w:rsidRPr="00D03DCB" w:rsidRDefault="00317403" w:rsidP="006F71B3">
      <w:pPr>
        <w:spacing w:after="0"/>
        <w:ind w:left="709" w:right="-2"/>
        <w:rPr>
          <w:rFonts w:ascii="Times New Roman" w:hAnsi="Times New Roman" w:cs="Times New Roman"/>
          <w:sz w:val="28"/>
          <w:szCs w:val="28"/>
        </w:rPr>
      </w:pPr>
      <w:r w:rsidRPr="00D03DCB">
        <w:rPr>
          <w:rFonts w:ascii="Times New Roman" w:hAnsi="Times New Roman" w:cs="Times New Roman"/>
          <w:sz w:val="28"/>
          <w:szCs w:val="28"/>
        </w:rPr>
        <w:t>- коррекция физического и психического развития и здоровья детей;</w:t>
      </w:r>
    </w:p>
    <w:p w:rsidR="00317403" w:rsidRPr="00D03DCB" w:rsidRDefault="00317403" w:rsidP="006F71B3">
      <w:pPr>
        <w:spacing w:after="0"/>
        <w:ind w:left="709" w:right="-2"/>
        <w:rPr>
          <w:rFonts w:ascii="Times New Roman" w:hAnsi="Times New Roman" w:cs="Times New Roman"/>
          <w:sz w:val="28"/>
          <w:szCs w:val="28"/>
        </w:rPr>
      </w:pPr>
      <w:r w:rsidRPr="00D03DCB">
        <w:rPr>
          <w:rFonts w:ascii="Times New Roman" w:hAnsi="Times New Roman" w:cs="Times New Roman"/>
          <w:sz w:val="28"/>
          <w:szCs w:val="28"/>
        </w:rPr>
        <w:t>- обеспечение интеллектуального и личностного развития ребенка;</w:t>
      </w:r>
    </w:p>
    <w:p w:rsidR="00317403" w:rsidRPr="00D03DCB" w:rsidRDefault="00317403" w:rsidP="006F71B3">
      <w:pPr>
        <w:spacing w:after="0"/>
        <w:ind w:left="709" w:right="-2"/>
        <w:rPr>
          <w:rFonts w:ascii="Times New Roman" w:hAnsi="Times New Roman" w:cs="Times New Roman"/>
          <w:sz w:val="28"/>
          <w:szCs w:val="28"/>
        </w:rPr>
      </w:pPr>
      <w:r w:rsidRPr="00D03DCB">
        <w:rPr>
          <w:rFonts w:ascii="Times New Roman" w:hAnsi="Times New Roman" w:cs="Times New Roman"/>
          <w:sz w:val="28"/>
          <w:szCs w:val="28"/>
        </w:rPr>
        <w:t>- забота об эмоциональном благополучии каждого ребенка;</w:t>
      </w:r>
    </w:p>
    <w:p w:rsidR="00317403" w:rsidRPr="00D03DCB" w:rsidRDefault="00317403" w:rsidP="006F71B3">
      <w:pPr>
        <w:spacing w:after="0"/>
        <w:ind w:left="709" w:right="-2"/>
        <w:rPr>
          <w:rFonts w:ascii="Times New Roman" w:hAnsi="Times New Roman" w:cs="Times New Roman"/>
          <w:sz w:val="28"/>
          <w:szCs w:val="28"/>
        </w:rPr>
      </w:pPr>
      <w:r w:rsidRPr="00D03DCB">
        <w:rPr>
          <w:rFonts w:ascii="Times New Roman" w:hAnsi="Times New Roman" w:cs="Times New Roman"/>
          <w:sz w:val="28"/>
          <w:szCs w:val="28"/>
        </w:rPr>
        <w:t>- координация деятельности органов местной власти в целях обеспечения потребности населения в получении дошкольного образования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3DCB">
        <w:rPr>
          <w:rFonts w:ascii="Times New Roman" w:hAnsi="Times New Roman" w:cs="Times New Roman"/>
          <w:sz w:val="28"/>
          <w:szCs w:val="28"/>
        </w:rPr>
        <w:t xml:space="preserve"> не посещающими детские сады;</w:t>
      </w:r>
    </w:p>
    <w:p w:rsidR="00317403" w:rsidRPr="00D03DCB" w:rsidRDefault="00317403" w:rsidP="006F71B3">
      <w:pPr>
        <w:spacing w:after="0"/>
        <w:ind w:left="709" w:right="-2"/>
        <w:rPr>
          <w:rFonts w:ascii="Times New Roman" w:hAnsi="Times New Roman" w:cs="Times New Roman"/>
          <w:sz w:val="28"/>
          <w:szCs w:val="28"/>
        </w:rPr>
      </w:pPr>
      <w:r w:rsidRPr="00D03DCB">
        <w:rPr>
          <w:rFonts w:ascii="Times New Roman" w:hAnsi="Times New Roman" w:cs="Times New Roman"/>
          <w:sz w:val="28"/>
          <w:szCs w:val="28"/>
        </w:rPr>
        <w:t>- обеспечение преемственности дошкольного и начального образования;</w:t>
      </w:r>
    </w:p>
    <w:p w:rsidR="00317403" w:rsidRPr="00D03DCB" w:rsidRDefault="00317403" w:rsidP="006F71B3">
      <w:pPr>
        <w:spacing w:after="0"/>
        <w:ind w:left="709" w:right="-2"/>
        <w:rPr>
          <w:rFonts w:ascii="Times New Roman" w:hAnsi="Times New Roman" w:cs="Times New Roman"/>
          <w:sz w:val="28"/>
          <w:szCs w:val="28"/>
        </w:rPr>
      </w:pPr>
      <w:r w:rsidRPr="00D03DCB">
        <w:rPr>
          <w:rFonts w:ascii="Times New Roman" w:hAnsi="Times New Roman" w:cs="Times New Roman"/>
          <w:sz w:val="28"/>
          <w:szCs w:val="28"/>
        </w:rPr>
        <w:t>- консультативная помощь семьям, воспитывающих детей дошкольного возраста;</w:t>
      </w:r>
    </w:p>
    <w:p w:rsidR="00317403" w:rsidRPr="00E8243E" w:rsidRDefault="00317403" w:rsidP="00E8243E">
      <w:pPr>
        <w:spacing w:after="0"/>
        <w:ind w:left="709" w:right="-2"/>
        <w:rPr>
          <w:rFonts w:ascii="Times New Roman" w:hAnsi="Times New Roman" w:cs="Times New Roman"/>
          <w:sz w:val="28"/>
          <w:szCs w:val="28"/>
        </w:rPr>
      </w:pPr>
      <w:r w:rsidRPr="00D03DCB">
        <w:rPr>
          <w:rFonts w:ascii="Times New Roman" w:hAnsi="Times New Roman" w:cs="Times New Roman"/>
          <w:sz w:val="28"/>
          <w:szCs w:val="28"/>
        </w:rPr>
        <w:t>- приобщение родителей (законных представителей) к воспитанию и развитию детей</w:t>
      </w:r>
      <w:r>
        <w:rPr>
          <w:rFonts w:ascii="Times New Roman" w:hAnsi="Times New Roman" w:cs="Times New Roman"/>
          <w:sz w:val="28"/>
          <w:szCs w:val="28"/>
        </w:rPr>
        <w:t xml:space="preserve">, выработке у них компетентной </w:t>
      </w:r>
      <w:r w:rsidRPr="00D03DCB">
        <w:rPr>
          <w:rFonts w:ascii="Times New Roman" w:hAnsi="Times New Roman" w:cs="Times New Roman"/>
          <w:sz w:val="28"/>
          <w:szCs w:val="28"/>
        </w:rPr>
        <w:t>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кой позиции </w:t>
      </w:r>
      <w:r w:rsidRPr="00D03DCB">
        <w:rPr>
          <w:rFonts w:ascii="Times New Roman" w:hAnsi="Times New Roman" w:cs="Times New Roman"/>
          <w:sz w:val="28"/>
          <w:szCs w:val="28"/>
        </w:rPr>
        <w:t>по отношению к собственному ребенку;</w:t>
      </w:r>
      <w:bookmarkStart w:id="0" w:name="_GoBack"/>
      <w:bookmarkEnd w:id="0"/>
    </w:p>
    <w:p w:rsidR="00317403" w:rsidRPr="00B35A29" w:rsidRDefault="00E8243E" w:rsidP="00277F91">
      <w:r>
        <w:pict>
          <v:shape id="_x0000_i1030" type="#_x0000_t75" style="width:488.1pt;height:121.55pt">
            <v:imagedata r:id="rId18" o:title=""/>
          </v:shape>
        </w:pict>
      </w:r>
    </w:p>
    <w:sectPr w:rsidR="00317403" w:rsidRPr="00B35A29" w:rsidSect="0034123D"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01643"/>
    <w:multiLevelType w:val="multilevel"/>
    <w:tmpl w:val="99B64B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3E8"/>
    <w:rsid w:val="0006163F"/>
    <w:rsid w:val="00115743"/>
    <w:rsid w:val="001B3AB4"/>
    <w:rsid w:val="00277F91"/>
    <w:rsid w:val="002D5D42"/>
    <w:rsid w:val="00315236"/>
    <w:rsid w:val="003170B4"/>
    <w:rsid w:val="00317403"/>
    <w:rsid w:val="0034123D"/>
    <w:rsid w:val="00494743"/>
    <w:rsid w:val="00697ABA"/>
    <w:rsid w:val="006F71B3"/>
    <w:rsid w:val="008C6909"/>
    <w:rsid w:val="008E012E"/>
    <w:rsid w:val="00AA3A32"/>
    <w:rsid w:val="00B35A29"/>
    <w:rsid w:val="00BC527E"/>
    <w:rsid w:val="00C113E8"/>
    <w:rsid w:val="00C22498"/>
    <w:rsid w:val="00C73AF4"/>
    <w:rsid w:val="00D03DCB"/>
    <w:rsid w:val="00D67D00"/>
    <w:rsid w:val="00D93AB5"/>
    <w:rsid w:val="00DD70D5"/>
    <w:rsid w:val="00DF434B"/>
    <w:rsid w:val="00E8243E"/>
    <w:rsid w:val="00EF0A68"/>
    <w:rsid w:val="00F301A8"/>
    <w:rsid w:val="00F54CE8"/>
    <w:rsid w:val="00F94BC7"/>
    <w:rsid w:val="00FC2AF4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26D94802-F506-4918-9C7C-35EF3E5A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B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71B3"/>
    <w:rPr>
      <w:color w:val="0000FF"/>
      <w:u w:val="single"/>
    </w:rPr>
  </w:style>
  <w:style w:type="character" w:customStyle="1" w:styleId="FontStyle12">
    <w:name w:val="Font Style12"/>
    <w:uiPriority w:val="99"/>
    <w:rsid w:val="006F71B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F71B3"/>
    <w:rPr>
      <w:rFonts w:ascii="Times New Roman" w:hAnsi="Times New Roman" w:cs="Times New Roman"/>
      <w:sz w:val="18"/>
      <w:szCs w:val="18"/>
    </w:rPr>
  </w:style>
  <w:style w:type="paragraph" w:customStyle="1" w:styleId="western">
    <w:name w:val="western"/>
    <w:basedOn w:val="a"/>
    <w:uiPriority w:val="99"/>
    <w:rsid w:val="006F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F71B3"/>
    <w:rPr>
      <w:rFonts w:cs="Calibri"/>
      <w:lang w:eastAsia="en-US"/>
    </w:rPr>
  </w:style>
  <w:style w:type="character" w:customStyle="1" w:styleId="apple-style-span">
    <w:name w:val="apple-style-span"/>
    <w:uiPriority w:val="99"/>
    <w:rsid w:val="006F71B3"/>
  </w:style>
  <w:style w:type="character" w:styleId="a5">
    <w:name w:val="FollowedHyperlink"/>
    <w:basedOn w:val="a0"/>
    <w:uiPriority w:val="99"/>
    <w:semiHidden/>
    <w:rsid w:val="00D93AB5"/>
    <w:rPr>
      <w:color w:val="auto"/>
      <w:u w:val="single"/>
    </w:rPr>
  </w:style>
  <w:style w:type="paragraph" w:styleId="a6">
    <w:name w:val="Balloon Text"/>
    <w:basedOn w:val="a"/>
    <w:link w:val="a7"/>
    <w:uiPriority w:val="99"/>
    <w:semiHidden/>
    <w:rsid w:val="00FF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7B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vSAwtBSfmjrc" TargetMode="External"/><Relationship Id="rId13" Type="http://schemas.openxmlformats.org/officeDocument/2006/relationships/hyperlink" Target="https://yadi.sk/i/ZuzrzneifmkNV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adi.sk/i/KBgh5_Hifmjne" TargetMode="External"/><Relationship Id="rId12" Type="http://schemas.openxmlformats.org/officeDocument/2006/relationships/hyperlink" Target="https://yadi.sk/i/AHgd5ntTfmk5z" TargetMode="External"/><Relationship Id="rId17" Type="http://schemas.openxmlformats.org/officeDocument/2006/relationships/hyperlink" Target="https://yadi.sk/i/BZ2Z0fyQfmmQ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d_e8jAa-fmkf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p4tPCop1fmjjq" TargetMode="External"/><Relationship Id="rId11" Type="http://schemas.openxmlformats.org/officeDocument/2006/relationships/hyperlink" Target="https://yadi.sk/i/NOATS2m1fmjd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di.sk/i/6hMm69hOfmmho" TargetMode="External"/><Relationship Id="rId10" Type="http://schemas.openxmlformats.org/officeDocument/2006/relationships/hyperlink" Target="https://yadi.sk/i/R8P3Z0cUfmjx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bgW8zAOlfmjuX" TargetMode="External"/><Relationship Id="rId14" Type="http://schemas.openxmlformats.org/officeDocument/2006/relationships/hyperlink" Target="https://yadi.sk/i/9PX_gOGifmk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730</Words>
  <Characters>4166</Characters>
  <Application>Microsoft Office Word</Application>
  <DocSecurity>0</DocSecurity>
  <Lines>34</Lines>
  <Paragraphs>9</Paragraphs>
  <ScaleCrop>false</ScaleCrop>
  <Company>УО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2015-04-06T08:29:00Z</cp:lastPrinted>
  <dcterms:created xsi:type="dcterms:W3CDTF">2015-04-01T10:26:00Z</dcterms:created>
  <dcterms:modified xsi:type="dcterms:W3CDTF">2015-04-06T08:56:00Z</dcterms:modified>
</cp:coreProperties>
</file>